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C56" w:rsidRDefault="006958C5" w:rsidP="00466CCE">
      <w:pPr>
        <w:pStyle w:val="Pokraovnseznamu"/>
        <w:spacing w:after="0"/>
        <w:jc w:val="center"/>
        <w:rPr>
          <w:sz w:val="24"/>
          <w:szCs w:val="24"/>
        </w:rPr>
      </w:pPr>
      <w:r w:rsidRPr="006958C5">
        <w:rPr>
          <w:sz w:val="24"/>
          <w:szCs w:val="24"/>
        </w:rPr>
        <w:t>Kompletní materiá</w:t>
      </w:r>
      <w:r w:rsidR="00466CCE">
        <w:rPr>
          <w:sz w:val="24"/>
          <w:szCs w:val="24"/>
        </w:rPr>
        <w:t xml:space="preserve">ly </w:t>
      </w:r>
      <w:r w:rsidR="00D50C56">
        <w:rPr>
          <w:sz w:val="24"/>
          <w:szCs w:val="24"/>
        </w:rPr>
        <w:t xml:space="preserve">k závěrečnému účtu MČ Praha 10 za rok </w:t>
      </w:r>
      <w:r w:rsidR="001A3620">
        <w:rPr>
          <w:sz w:val="24"/>
          <w:szCs w:val="24"/>
        </w:rPr>
        <w:t>2020</w:t>
      </w:r>
      <w:r w:rsidR="00D50C56">
        <w:rPr>
          <w:sz w:val="24"/>
          <w:szCs w:val="24"/>
        </w:rPr>
        <w:t xml:space="preserve"> </w:t>
      </w:r>
      <w:r w:rsidR="00D50C56">
        <w:rPr>
          <w:sz w:val="24"/>
          <w:szCs w:val="24"/>
        </w:rPr>
        <w:br/>
      </w:r>
    </w:p>
    <w:p w:rsidR="00466CCE" w:rsidRDefault="00466CCE" w:rsidP="00466CCE">
      <w:pPr>
        <w:pStyle w:val="Pokraovnseznamu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jsou uloženy k nahlédnutí</w:t>
      </w:r>
    </w:p>
    <w:p w:rsidR="00466CCE" w:rsidRDefault="00466CCE" w:rsidP="00466CCE">
      <w:pPr>
        <w:pStyle w:val="Pokraovnseznamu"/>
        <w:spacing w:after="0"/>
        <w:jc w:val="center"/>
        <w:rPr>
          <w:sz w:val="24"/>
          <w:szCs w:val="24"/>
        </w:rPr>
      </w:pPr>
    </w:p>
    <w:p w:rsidR="006958C5" w:rsidRPr="006958C5" w:rsidRDefault="00466CCE" w:rsidP="00466CCE">
      <w:pPr>
        <w:pStyle w:val="Pokraovnseznamu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v o</w:t>
      </w:r>
      <w:r w:rsidR="006958C5" w:rsidRPr="006958C5">
        <w:rPr>
          <w:sz w:val="24"/>
          <w:szCs w:val="24"/>
        </w:rPr>
        <w:t xml:space="preserve">ddělení rozpočtu </w:t>
      </w:r>
      <w:r w:rsidR="000F12DE">
        <w:rPr>
          <w:sz w:val="24"/>
          <w:szCs w:val="24"/>
        </w:rPr>
        <w:t>e</w:t>
      </w:r>
      <w:r w:rsidR="006958C5" w:rsidRPr="006958C5">
        <w:rPr>
          <w:sz w:val="24"/>
          <w:szCs w:val="24"/>
        </w:rPr>
        <w:t>konomického odboru</w:t>
      </w:r>
    </w:p>
    <w:p w:rsidR="00466CCE" w:rsidRDefault="00466CCE" w:rsidP="00466CCE">
      <w:pPr>
        <w:pStyle w:val="Pokraovnseznamu"/>
        <w:spacing w:after="0"/>
        <w:jc w:val="center"/>
        <w:rPr>
          <w:sz w:val="24"/>
          <w:szCs w:val="24"/>
        </w:rPr>
      </w:pPr>
    </w:p>
    <w:p w:rsidR="001A3620" w:rsidRDefault="006958C5" w:rsidP="00466CCE">
      <w:pPr>
        <w:pStyle w:val="Pokraovnseznamu"/>
        <w:spacing w:after="0"/>
        <w:jc w:val="center"/>
        <w:rPr>
          <w:sz w:val="24"/>
          <w:szCs w:val="24"/>
        </w:rPr>
      </w:pPr>
      <w:r w:rsidRPr="006958C5">
        <w:rPr>
          <w:sz w:val="24"/>
          <w:szCs w:val="24"/>
        </w:rPr>
        <w:t>ÚMČ Praha 10, Budova A,</w:t>
      </w:r>
      <w:r w:rsidR="001A3620">
        <w:rPr>
          <w:sz w:val="24"/>
          <w:szCs w:val="24"/>
        </w:rPr>
        <w:t xml:space="preserve"> </w:t>
      </w:r>
      <w:r w:rsidRPr="006958C5">
        <w:rPr>
          <w:sz w:val="24"/>
          <w:szCs w:val="24"/>
        </w:rPr>
        <w:t xml:space="preserve">3. patro, kancelář </w:t>
      </w:r>
      <w:proofErr w:type="spellStart"/>
      <w:r w:rsidRPr="006958C5">
        <w:rPr>
          <w:sz w:val="24"/>
          <w:szCs w:val="24"/>
        </w:rPr>
        <w:t>A302</w:t>
      </w:r>
      <w:proofErr w:type="spellEnd"/>
      <w:r w:rsidR="00030F0A">
        <w:rPr>
          <w:sz w:val="24"/>
          <w:szCs w:val="24"/>
        </w:rPr>
        <w:t xml:space="preserve">, </w:t>
      </w:r>
    </w:p>
    <w:p w:rsidR="001A3620" w:rsidRDefault="001A3620" w:rsidP="00466CCE">
      <w:pPr>
        <w:pStyle w:val="Pokraovnseznamu"/>
        <w:spacing w:after="0"/>
        <w:jc w:val="center"/>
        <w:rPr>
          <w:sz w:val="24"/>
          <w:szCs w:val="24"/>
        </w:rPr>
      </w:pPr>
    </w:p>
    <w:p w:rsidR="00946421" w:rsidRDefault="00030F0A" w:rsidP="00466CCE">
      <w:pPr>
        <w:pStyle w:val="Pokraovnseznamu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nebo jsou k </w:t>
      </w:r>
      <w:r w:rsidR="00D50C56">
        <w:rPr>
          <w:sz w:val="24"/>
          <w:szCs w:val="24"/>
        </w:rPr>
        <w:t>dispozici</w:t>
      </w:r>
      <w:r>
        <w:rPr>
          <w:sz w:val="24"/>
          <w:szCs w:val="24"/>
        </w:rPr>
        <w:t xml:space="preserve"> na </w:t>
      </w:r>
      <w:r w:rsidR="00D50C56">
        <w:rPr>
          <w:sz w:val="24"/>
          <w:szCs w:val="24"/>
        </w:rPr>
        <w:t>webových stránkách úřadu MČ Praha 10</w:t>
      </w:r>
    </w:p>
    <w:p w:rsidR="00D50C56" w:rsidRDefault="00D50C56" w:rsidP="00466CCE">
      <w:pPr>
        <w:pStyle w:val="Pokraovnseznamu"/>
        <w:spacing w:after="0"/>
        <w:jc w:val="center"/>
        <w:rPr>
          <w:sz w:val="24"/>
          <w:szCs w:val="24"/>
        </w:rPr>
      </w:pPr>
    </w:p>
    <w:p w:rsidR="00D50C56" w:rsidRDefault="00D50C56" w:rsidP="00466CCE">
      <w:pPr>
        <w:pStyle w:val="Pokraovnseznamu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pod linkem </w:t>
      </w:r>
    </w:p>
    <w:p w:rsidR="00030F0A" w:rsidRDefault="00030F0A" w:rsidP="00466CCE">
      <w:pPr>
        <w:pStyle w:val="Pokraovnseznamu"/>
        <w:spacing w:after="0"/>
        <w:jc w:val="center"/>
        <w:rPr>
          <w:sz w:val="24"/>
          <w:szCs w:val="24"/>
        </w:rPr>
      </w:pPr>
    </w:p>
    <w:p w:rsidR="00030F0A" w:rsidRDefault="004423DE" w:rsidP="00466CCE">
      <w:pPr>
        <w:pStyle w:val="Pokraovnseznamu"/>
        <w:spacing w:after="0"/>
        <w:jc w:val="center"/>
        <w:rPr>
          <w:rStyle w:val="Hypertextovodkaz"/>
          <w:b/>
          <w:sz w:val="40"/>
          <w:szCs w:val="40"/>
        </w:rPr>
      </w:pPr>
      <w:hyperlink r:id="rId5" w:history="1">
        <w:r w:rsidRPr="00A50818">
          <w:rPr>
            <w:rStyle w:val="Hypertextovodkaz"/>
            <w:b/>
            <w:sz w:val="40"/>
            <w:szCs w:val="40"/>
          </w:rPr>
          <w:t>https://praha10.cz/mestska-cast/finance/zaverecny-ucet-mc-praha-10-za-rok-2020</w:t>
        </w:r>
      </w:hyperlink>
    </w:p>
    <w:p w:rsidR="001A3620" w:rsidRDefault="001A3620" w:rsidP="00466CCE">
      <w:pPr>
        <w:pStyle w:val="Pokraovnseznamu"/>
        <w:spacing w:after="0"/>
        <w:jc w:val="center"/>
        <w:rPr>
          <w:rStyle w:val="Hypertextovodkaz"/>
          <w:b/>
          <w:sz w:val="40"/>
          <w:szCs w:val="40"/>
        </w:rPr>
      </w:pPr>
    </w:p>
    <w:p w:rsidR="001A3620" w:rsidRDefault="004423DE" w:rsidP="00466CCE">
      <w:pPr>
        <w:pStyle w:val="Pokraovnseznamu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Závěrečný účet MČ Praha 10 byl schválen na ZMČ dne 21. 6. 2021,</w:t>
      </w:r>
    </w:p>
    <w:p w:rsidR="004423DE" w:rsidRDefault="004423DE" w:rsidP="00466CCE">
      <w:pPr>
        <w:pStyle w:val="Pokraovnseznamu"/>
        <w:spacing w:after="0"/>
        <w:jc w:val="center"/>
        <w:rPr>
          <w:sz w:val="24"/>
          <w:szCs w:val="24"/>
        </w:rPr>
      </w:pPr>
    </w:p>
    <w:p w:rsidR="004423DE" w:rsidRDefault="004423DE" w:rsidP="00466CCE">
      <w:pPr>
        <w:pStyle w:val="Pokraovnseznamu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číslo. </w:t>
      </w:r>
      <w:proofErr w:type="spellStart"/>
      <w:r>
        <w:rPr>
          <w:sz w:val="24"/>
          <w:szCs w:val="24"/>
        </w:rPr>
        <w:t>usn</w:t>
      </w:r>
      <w:proofErr w:type="spellEnd"/>
      <w:r>
        <w:rPr>
          <w:sz w:val="24"/>
          <w:szCs w:val="24"/>
        </w:rPr>
        <w:t>. 24/8/2021.</w:t>
      </w:r>
      <w:bookmarkStart w:id="0" w:name="_GoBack"/>
      <w:bookmarkEnd w:id="0"/>
    </w:p>
    <w:p w:rsidR="00030F0A" w:rsidRDefault="00030F0A" w:rsidP="00466CCE">
      <w:pPr>
        <w:pStyle w:val="Pokraovnseznamu"/>
        <w:spacing w:after="0"/>
        <w:jc w:val="center"/>
      </w:pPr>
    </w:p>
    <w:sectPr w:rsidR="00030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E6781"/>
    <w:multiLevelType w:val="hybridMultilevel"/>
    <w:tmpl w:val="E60638D0"/>
    <w:lvl w:ilvl="0" w:tplc="2AF6701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C5"/>
    <w:rsid w:val="00030F0A"/>
    <w:rsid w:val="00096B30"/>
    <w:rsid w:val="000F12DE"/>
    <w:rsid w:val="001A3620"/>
    <w:rsid w:val="0020681F"/>
    <w:rsid w:val="00240545"/>
    <w:rsid w:val="002739E7"/>
    <w:rsid w:val="00276D09"/>
    <w:rsid w:val="002B07B7"/>
    <w:rsid w:val="00397CC5"/>
    <w:rsid w:val="003B4149"/>
    <w:rsid w:val="003C28D8"/>
    <w:rsid w:val="004423DE"/>
    <w:rsid w:val="00466CCE"/>
    <w:rsid w:val="004C4E48"/>
    <w:rsid w:val="005E23A3"/>
    <w:rsid w:val="005F42E8"/>
    <w:rsid w:val="005F71B9"/>
    <w:rsid w:val="00650D59"/>
    <w:rsid w:val="006958C5"/>
    <w:rsid w:val="007334DF"/>
    <w:rsid w:val="008168F0"/>
    <w:rsid w:val="00831CEF"/>
    <w:rsid w:val="00833786"/>
    <w:rsid w:val="008D0CF5"/>
    <w:rsid w:val="00946421"/>
    <w:rsid w:val="00A262F0"/>
    <w:rsid w:val="00A64305"/>
    <w:rsid w:val="00A764A0"/>
    <w:rsid w:val="00D50C56"/>
    <w:rsid w:val="00E004C7"/>
    <w:rsid w:val="00FC6605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2FE12-C8F1-44B9-871A-AED48AD2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kraovnseznamu">
    <w:name w:val="List Continue"/>
    <w:basedOn w:val="Normln"/>
    <w:rsid w:val="006958C5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958C5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6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6CCE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30F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aha10.cz/mestska-cast/finance/zaverecny-ucet-mc-praha-10-za-rok-20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Šustová Marie (ÚMČ Praha 10)</dc:creator>
  <cp:keywords/>
  <dc:description/>
  <cp:lastModifiedBy>Šustová Marie (ÚMČ Praha 10)</cp:lastModifiedBy>
  <cp:revision>4</cp:revision>
  <cp:lastPrinted>2021-06-25T08:56:00Z</cp:lastPrinted>
  <dcterms:created xsi:type="dcterms:W3CDTF">2021-06-03T09:02:00Z</dcterms:created>
  <dcterms:modified xsi:type="dcterms:W3CDTF">2021-06-25T08:58:00Z</dcterms:modified>
</cp:coreProperties>
</file>